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C2" w:rsidRDefault="00C655C2" w:rsidP="00C6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55C2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C655C2" w:rsidRPr="00C655C2" w:rsidRDefault="00C655C2" w:rsidP="00C6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ПЕТРОПАВЛОВСКОГО 1-ГО </w:t>
      </w:r>
      <w:r w:rsidRPr="00C655C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655C2" w:rsidRPr="00C655C2" w:rsidRDefault="00C655C2" w:rsidP="00C6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</w:t>
      </w:r>
      <w:r w:rsidRPr="00C655C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655C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655C2" w:rsidRPr="00C655C2" w:rsidRDefault="00C655C2" w:rsidP="00C6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6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6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55C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655C2" w:rsidRPr="00C655C2" w:rsidRDefault="008B1554" w:rsidP="00C655C2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="00C655C2">
        <w:rPr>
          <w:rFonts w:ascii="Times New Roman" w:hAnsi="Times New Roman" w:cs="Times New Roman"/>
          <w:sz w:val="28"/>
          <w:szCs w:val="28"/>
        </w:rPr>
        <w:t>1</w:t>
      </w:r>
      <w:r w:rsidR="00C655C2" w:rsidRPr="00C655C2">
        <w:rPr>
          <w:rFonts w:ascii="Times New Roman" w:hAnsi="Times New Roman" w:cs="Times New Roman"/>
          <w:sz w:val="28"/>
          <w:szCs w:val="28"/>
        </w:rPr>
        <w:t>2.2011 г.</w:t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</w:r>
      <w:r w:rsidR="00C655C2" w:rsidRPr="00C655C2">
        <w:rPr>
          <w:rFonts w:ascii="Times New Roman" w:hAnsi="Times New Roman" w:cs="Times New Roman"/>
          <w:sz w:val="28"/>
          <w:szCs w:val="28"/>
        </w:rPr>
        <w:tab/>
        <w:t xml:space="preserve"> № </w:t>
      </w:r>
      <w:r>
        <w:rPr>
          <w:rFonts w:ascii="Times New Roman" w:hAnsi="Times New Roman" w:cs="Times New Roman"/>
          <w:sz w:val="28"/>
          <w:szCs w:val="28"/>
        </w:rPr>
        <w:t>74</w:t>
      </w:r>
    </w:p>
    <w:p w:rsidR="00C655C2" w:rsidRDefault="00C655C2" w:rsidP="00C6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етропавловка 1-я </w:t>
      </w:r>
    </w:p>
    <w:p w:rsidR="00C655C2" w:rsidRPr="00C655C2" w:rsidRDefault="00C655C2" w:rsidP="00C6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655C2">
      <w:pPr>
        <w:pStyle w:val="a3"/>
        <w:jc w:val="center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C655C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Об утверждении регламента</w:t>
      </w:r>
      <w:r w:rsidRPr="00C655C2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C655C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эксплуатации, поддержки и наполнения разделов </w:t>
      </w:r>
      <w:r w:rsidRPr="00C655C2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C655C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официального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сайта администрации Петропавловского 1-го </w:t>
      </w:r>
      <w:r w:rsidRPr="00C655C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Венгеровского района Новосибирской области.</w:t>
      </w:r>
    </w:p>
    <w:p w:rsidR="00C655C2" w:rsidRPr="00C655C2" w:rsidRDefault="00C655C2" w:rsidP="00C6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655C2">
      <w:pPr>
        <w:pStyle w:val="a3"/>
        <w:rPr>
          <w:rFonts w:ascii="Times New Roman" w:hAnsi="Times New Roman" w:cs="Times New Roman"/>
          <w:sz w:val="28"/>
          <w:szCs w:val="28"/>
        </w:rPr>
      </w:pPr>
      <w:r w:rsidRPr="00C655C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655C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9 февраля </w:t>
      </w:r>
      <w:smartTag w:uri="urn:schemas-microsoft-com:office:smarttags" w:element="metricconverter">
        <w:smartTagPr>
          <w:attr w:name="ProductID" w:val="2009 г"/>
        </w:smartTagPr>
        <w:r w:rsidRPr="00C655C2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C655C2">
        <w:rPr>
          <w:rFonts w:ascii="Times New Roman" w:hAnsi="Times New Roman" w:cs="Times New Roman"/>
          <w:sz w:val="28"/>
          <w:szCs w:val="28"/>
        </w:rPr>
        <w:t>. N 8-ФЗ "Об обеспечении доступа к информации о деятельности государственных органов и органов местного самоуправления" (Собрание законодательства</w:t>
      </w:r>
      <w:proofErr w:type="gramEnd"/>
      <w:r w:rsidRPr="00C655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55C2">
        <w:rPr>
          <w:rFonts w:ascii="Times New Roman" w:hAnsi="Times New Roman" w:cs="Times New Roman"/>
          <w:sz w:val="28"/>
          <w:szCs w:val="28"/>
        </w:rPr>
        <w:t xml:space="preserve">Российской Федерации, 2009, N 7, ст. 776), постановлениями Правительства Российской Федерации от 24 ноября </w:t>
      </w:r>
      <w:smartTag w:uri="urn:schemas-microsoft-com:office:smarttags" w:element="metricconverter">
        <w:smartTagPr>
          <w:attr w:name="ProductID" w:val="2009 г"/>
        </w:smartTagPr>
        <w:r w:rsidRPr="00C655C2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C655C2">
        <w:rPr>
          <w:rFonts w:ascii="Times New Roman" w:hAnsi="Times New Roman" w:cs="Times New Roman"/>
          <w:sz w:val="28"/>
          <w:szCs w:val="28"/>
        </w:rPr>
        <w:t xml:space="preserve">. N 953 "Об обеспечении доступа к информации о деятельности Правительства Российской Федерации и федеральных органов исполнительной власти" (Собрание законодательства Российской Федерации, 2009, N 48, ст. 5832) </w:t>
      </w:r>
      <w:proofErr w:type="gramEnd"/>
    </w:p>
    <w:p w:rsidR="00C655C2" w:rsidRPr="00C655C2" w:rsidRDefault="00C655C2" w:rsidP="00C655C2">
      <w:pPr>
        <w:pStyle w:val="a3"/>
        <w:rPr>
          <w:rFonts w:ascii="Times New Roman" w:hAnsi="Times New Roman" w:cs="Times New Roman"/>
          <w:sz w:val="28"/>
          <w:szCs w:val="28"/>
        </w:rPr>
      </w:pPr>
      <w:r w:rsidRPr="00C655C2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C655C2" w:rsidRPr="00C655C2" w:rsidRDefault="00C655C2" w:rsidP="00C655C2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655C2">
        <w:rPr>
          <w:rFonts w:ascii="Times New Roman" w:hAnsi="Times New Roman" w:cs="Times New Roman"/>
          <w:sz w:val="28"/>
          <w:szCs w:val="28"/>
        </w:rPr>
        <w:t xml:space="preserve">1. Утвердить прилагаемый Регламент </w:t>
      </w:r>
      <w:r w:rsidRPr="00C655C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эксплуатации, поддержки и наполнения разделов официального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сайта администрации Петропавловского 1-го </w:t>
      </w:r>
      <w:r w:rsidRPr="00C655C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Венгеровского района Новосибирской области</w:t>
      </w:r>
      <w:r w:rsidRPr="00C655C2">
        <w:rPr>
          <w:rFonts w:ascii="Times New Roman" w:hAnsi="Times New Roman" w:cs="Times New Roman"/>
          <w:sz w:val="28"/>
          <w:szCs w:val="28"/>
        </w:rPr>
        <w:t>.</w:t>
      </w:r>
    </w:p>
    <w:p w:rsidR="00C655C2" w:rsidRPr="00C655C2" w:rsidRDefault="00C655C2" w:rsidP="00C655C2">
      <w:pPr>
        <w:pStyle w:val="a3"/>
        <w:rPr>
          <w:rFonts w:ascii="Times New Roman" w:hAnsi="Times New Roman" w:cs="Times New Roman"/>
          <w:sz w:val="28"/>
          <w:szCs w:val="28"/>
        </w:rPr>
      </w:pPr>
      <w:r w:rsidRPr="00C655C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655C2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Pr="00C655C2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C655C2" w:rsidRPr="00C655C2" w:rsidRDefault="00C655C2" w:rsidP="00C655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655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655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655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Петропавловского 1-го сельсовета                                   Р.В.Михайлов</w:t>
      </w:r>
    </w:p>
    <w:p w:rsidR="00C655C2" w:rsidRPr="00C655C2" w:rsidRDefault="00C655C2" w:rsidP="00C655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P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B1141" w:rsidRDefault="00CB1141" w:rsidP="008B15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55C2" w:rsidRPr="00CB1141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C655C2" w:rsidRDefault="00265E01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</w:t>
      </w:r>
      <w:r w:rsidR="00C655C2">
        <w:rPr>
          <w:rFonts w:ascii="Times New Roman" w:hAnsi="Times New Roman" w:cs="Times New Roman"/>
          <w:sz w:val="28"/>
          <w:szCs w:val="28"/>
        </w:rPr>
        <w:t>постановлением</w:t>
      </w:r>
      <w:r w:rsidRPr="00CB114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655C2" w:rsidRDefault="00CB1141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</w:p>
    <w:p w:rsidR="00265E01" w:rsidRDefault="008B1554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55C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30.12</w:t>
      </w:r>
      <w:r w:rsidR="00265E01" w:rsidRPr="00CB1141">
        <w:rPr>
          <w:rFonts w:ascii="Times New Roman" w:hAnsi="Times New Roman" w:cs="Times New Roman"/>
          <w:sz w:val="28"/>
          <w:szCs w:val="28"/>
        </w:rPr>
        <w:t>.2011 г</w:t>
      </w:r>
      <w:r w:rsidR="00C655C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74</w:t>
      </w:r>
      <w:r w:rsidR="00C655C2">
        <w:rPr>
          <w:rFonts w:ascii="Times New Roman" w:hAnsi="Times New Roman" w:cs="Times New Roman"/>
          <w:sz w:val="28"/>
          <w:szCs w:val="28"/>
        </w:rPr>
        <w:t xml:space="preserve"> </w:t>
      </w:r>
      <w:r w:rsidR="00265E01" w:rsidRPr="00CB1141">
        <w:rPr>
          <w:rFonts w:ascii="Times New Roman" w:hAnsi="Times New Roman" w:cs="Times New Roman"/>
          <w:sz w:val="28"/>
          <w:szCs w:val="28"/>
        </w:rPr>
        <w:t>.</w:t>
      </w:r>
    </w:p>
    <w:p w:rsidR="00C655C2" w:rsidRPr="00CB1141" w:rsidRDefault="00C655C2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Регламент эксплуатации, поддержки и наполнения разделов официального сайта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="008B1554">
        <w:rPr>
          <w:rFonts w:ascii="Times New Roman" w:hAnsi="Times New Roman" w:cs="Times New Roman"/>
          <w:sz w:val="28"/>
          <w:szCs w:val="28"/>
        </w:rPr>
        <w:t xml:space="preserve"> Венгеровского </w:t>
      </w:r>
      <w:r w:rsidR="00C655C2">
        <w:rPr>
          <w:rFonts w:ascii="Times New Roman" w:hAnsi="Times New Roman" w:cs="Times New Roman"/>
          <w:sz w:val="28"/>
          <w:szCs w:val="28"/>
        </w:rPr>
        <w:t xml:space="preserve"> </w:t>
      </w:r>
      <w:r w:rsidRPr="00CB1141">
        <w:rPr>
          <w:rFonts w:ascii="Times New Roman" w:hAnsi="Times New Roman" w:cs="Times New Roman"/>
          <w:sz w:val="28"/>
          <w:szCs w:val="28"/>
        </w:rPr>
        <w:t>района Новосибирской области.</w:t>
      </w:r>
    </w:p>
    <w:p w:rsidR="00265E01" w:rsidRPr="00CB1141" w:rsidRDefault="00265E01" w:rsidP="00CB1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1.1. Эксплуатация, поддержка и наполнение разделов официального сайта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 xml:space="preserve"> (далее – Сайт), расположенного в се</w:t>
      </w:r>
      <w:r w:rsidR="008B1554">
        <w:rPr>
          <w:rFonts w:ascii="Times New Roman" w:hAnsi="Times New Roman" w:cs="Times New Roman"/>
          <w:sz w:val="28"/>
          <w:szCs w:val="28"/>
        </w:rPr>
        <w:t xml:space="preserve">ти Интернет по адресу: </w:t>
      </w:r>
      <w:r w:rsidR="008B1554">
        <w:rPr>
          <w:rFonts w:ascii="Times New Roman" w:hAnsi="Times New Roman" w:cs="Times New Roman"/>
          <w:sz w:val="28"/>
          <w:szCs w:val="28"/>
          <w:lang w:val="en-US"/>
        </w:rPr>
        <w:t>petropavlovka</w:t>
      </w:r>
      <w:r w:rsidR="008B1554" w:rsidRPr="008B1554">
        <w:rPr>
          <w:rFonts w:ascii="Times New Roman" w:hAnsi="Times New Roman" w:cs="Times New Roman"/>
          <w:sz w:val="28"/>
          <w:szCs w:val="28"/>
        </w:rPr>
        <w:t>1</w:t>
      </w:r>
      <w:r w:rsidRPr="00CB1141">
        <w:rPr>
          <w:rFonts w:ascii="Times New Roman" w:hAnsi="Times New Roman" w:cs="Times New Roman"/>
          <w:sz w:val="28"/>
          <w:szCs w:val="28"/>
        </w:rPr>
        <w:t xml:space="preserve">.ru – рассматривается как самостоятельный вид консолидированного информационного обеспечения деятельности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, а также как необходимый и эффективный способ взаимодействия граждан с органами исполнительной власти.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Эффективность указанного вида информационного обеспечения определяется своевременной публикацией и достоверностью сведений, размещаемых на Сайте администрацией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 xml:space="preserve">, а также бесперебойным функционированием Сайта, обеспечиваемым специалистом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Документы, другие информационные материалы, доводимые до всеобщего сведения путем публикации на Сайте, в дальнейшем именуются - материал. Совокупность всех опубликованных на Сайте материалов доступна в сети Интернет в форме официального сайта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, включающего в себя обязательные для наполнения, общие, а также различные тематические разделы, служащие структуризации публикуемых материалов в разрезе компетенции органов исполнительной власти.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1.2. Организация обеспечения работоспособности необходимой для функционирования Сайта возлагается на специалиста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, который решает следующие основные задачи: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организация администрирования Сайта;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обеспечение защиты информационных ресурсов Сайта;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обеспечение бесперебойного функционирования Сайта.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1.3. Специалист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 xml:space="preserve"> решает задачи по самостоятельному наполнению обязательных (приложение № 1 к настоящему Регламенту) и общих (приложение № 2 к настоящему Регламенту) разделов Сайта. Обновление материалов Сайта производится </w:t>
      </w:r>
      <w:r w:rsidRPr="00CB1141">
        <w:rPr>
          <w:rFonts w:ascii="Times New Roman" w:hAnsi="Times New Roman" w:cs="Times New Roman"/>
          <w:sz w:val="28"/>
          <w:szCs w:val="28"/>
        </w:rPr>
        <w:lastRenderedPageBreak/>
        <w:t>специалистом администрации в соответствии со сроками, установленными настоящим Регламентом.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E01" w:rsidRPr="00CB1141" w:rsidRDefault="00265E01" w:rsidP="00CB1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2. Организационно-техническое обеспечение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2.1. Выполнение работ по администрированию и сопровождению программно-технических средств Сайта осуществляет специалистом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Указанные работы включают в себя: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планирование мероприятий по информационной поддержке Сайта;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регистрацию Сайта в основных </w:t>
      </w:r>
      <w:proofErr w:type="spellStart"/>
      <w:proofErr w:type="gramStart"/>
      <w:r w:rsidRPr="00CB1141">
        <w:rPr>
          <w:rFonts w:ascii="Times New Roman" w:hAnsi="Times New Roman" w:cs="Times New Roman"/>
          <w:sz w:val="28"/>
          <w:szCs w:val="28"/>
        </w:rPr>
        <w:t>Интернет-каталогах</w:t>
      </w:r>
      <w:proofErr w:type="spellEnd"/>
      <w:proofErr w:type="gramEnd"/>
      <w:r w:rsidRPr="00CB1141">
        <w:rPr>
          <w:rFonts w:ascii="Times New Roman" w:hAnsi="Times New Roman" w:cs="Times New Roman"/>
          <w:sz w:val="28"/>
          <w:szCs w:val="28"/>
        </w:rPr>
        <w:t xml:space="preserve"> и поисковых системах, как отечественных, так и зарубежных;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взаимодействие с поставщиками информации;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управление обновлением программного обеспечения Сайта;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контроль и оценку эффективности функционирования технологической базы Сайта;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контроль выполнения требований управленческих и технических спецификаций Сайта, включая технические требования к Сайту, требования к техническому дизайну и техническому обслуживанию;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оценку качества услуг по поддержке Сайта;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информирование Главы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 xml:space="preserve"> об эффективности функционирования Сайта на основе объективных показателей статистики работы Сайта и удовлетворения запросов пользователей.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E01" w:rsidRPr="00CB1141" w:rsidRDefault="00265E01" w:rsidP="00CB1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 Информационное обеспечение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CB1141">
        <w:rPr>
          <w:rFonts w:ascii="Times New Roman" w:hAnsi="Times New Roman" w:cs="Times New Roman"/>
          <w:sz w:val="28"/>
          <w:szCs w:val="28"/>
        </w:rPr>
        <w:t>Выполнение работ по информационному наполнению Сайта обеспечивает специалист администрации, ответственный за сопровождение разделов Сайта, указанные в приложении № 2 к настоящему Регламенту.</w:t>
      </w:r>
      <w:proofErr w:type="gramEnd"/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3.2. Информация, подлежащая опубликованию на основании законодательства Российской Федерации, обязательна к размещению на Сайте.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3.3. Документы, размещаемые на Сайте, носят официальный характер.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3.4. Материал, размещаемый на Сайте, должен быть актуальным и достоверным, отражать текущее состояние дел, соответствовать принятым нормам правописания и стилистики.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3.5. Материал должен содержать следующие реквизиты: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lastRenderedPageBreak/>
        <w:t xml:space="preserve"> дату и время публикации (последнего обновления, уточнения);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реквизиты исполнителя (автора) или владельца информации;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примечания, оговорки (при необходимости).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3.6. В случае выявления ошибок или неточностей в материале, размещенном на Сайте, опубликовавший его орган исполнительной власти обязан в течени</w:t>
      </w:r>
      <w:proofErr w:type="gramStart"/>
      <w:r w:rsidRPr="00CB114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141">
        <w:rPr>
          <w:rFonts w:ascii="Times New Roman" w:hAnsi="Times New Roman" w:cs="Times New Roman"/>
          <w:sz w:val="28"/>
          <w:szCs w:val="28"/>
        </w:rPr>
        <w:t xml:space="preserve"> 3-х рабочих дней со дня выявления ошибок или неточностей опубликовать исправленный текст и сообщить о факте исправления с помощью соответствующего примечания, содержащего сведения о внесенных изменениях и дате внесения изменений.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3.7. При использовании материалов из сторонних источников (в частности, новостей, материалов с других сайтов, публикаций независимых авторов) обязательна ссылка на источник, а также соблюдение иных условий использования материалов, оговоренных правообладателями информации.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3.8. На Сайте запрещается размещение информации, относящейся в соответствии с действующим законодательством к информации ограниченного доступа.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3.9. Информация, не относящаяся к непосредственной деятельности органов исполнительной власти, публикуется по</w:t>
      </w:r>
      <w:r w:rsidR="00CF7160">
        <w:rPr>
          <w:rFonts w:ascii="Times New Roman" w:hAnsi="Times New Roman" w:cs="Times New Roman"/>
          <w:sz w:val="28"/>
          <w:szCs w:val="28"/>
        </w:rPr>
        <w:t xml:space="preserve"> усмотрению </w:t>
      </w:r>
      <w:r w:rsidRPr="00CB114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.</w:t>
      </w:r>
    </w:p>
    <w:p w:rsidR="00CB1141" w:rsidRPr="00CB1141" w:rsidRDefault="00CB114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4. Структура Сайта, регламент подготовки и публикации информационных материалов на Сайте.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4.1. Структура Сайта должна соответствовать основным задачам и функциям органов исполнительной власти и структурных подразделений и в полной мере отражать их деятельность.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4.2. Структура Сайта определена перечнем обязательных, закрепленных за органами исполнительной власти и структурным подразделением тематических, общих разделов официального сайта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4.3. Органы исполнительной власти и структурные подразделения в соответствии с их компетенцией обязаны поддерживать в актуальном состоянии справочники Сайта.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4.4. В соответствии со структурой Сайта и информационной направленностью его разделов ответственным за содержание, оперативное размещение и структурирование информации является специалист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lastRenderedPageBreak/>
        <w:t>4.5. Процедура размещения информации на Сайте включает: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подготовку электронных копий документов и иной подлежащей к размещению информации;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размещение документов и иных материалов в электронном виде в форматах HTML, DOC(X), RTF, PDF, XLS; графические материалы размещаются в форматах GIF, JPG (JPEG), PNG, TIFF, BMP; видеоматериалы размещаются в форматах FLV, MP4.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4.6. Ответственность за размещение на Сайте информации, нарушающей права граждан на неприкосновенность частной жизни, личную и семейную тайну, защиту их чести и деловой репутации или отнесенную в установленном федеральным законом порядке к сведениям, составляющим государственную или иную охраняемую законом тайну, несёт руководитель администрации.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4.7. Информация, размещенная на Сайте и утратившая актуальность, точность или достоверность, должна быть удалена или приведена в соответствие с достоверными данными представителем органа исполнительной власти или структурного подразделения в течение 3-х рабочих дней.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E01" w:rsidRPr="00CB1141" w:rsidRDefault="00265E01" w:rsidP="00CB1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5. Защита информационных ресурсов Сайта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5.1. Организация работ по защите информационных ресурсов Сайта осуществляется специалистом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5.2. Целями защиты являются: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предотвращение утраты, искажения, подделки информации;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предотвращение несанкционированных действий по уничтожению, модификации, искажению, блокированию информации;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предотвращение других форм незаконного вмешательства в информационные ресурсы Сайта.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Режим защиты информации устанавливается в соответствии с действующим законодательством Российской Федерации.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5.3. Специалист, ответственный за работу с Сайтом сообщает Главе  обо всех фактах нарушения режима защиты информации.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7160" w:rsidRDefault="00CF7160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к Регламенту эксплуатации, поддержки и наполнения разделов официального сайта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Обязательные для наполнения администрацией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 xml:space="preserve"> разделы официального сайта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1. Общая информация: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сведения о наименовании и структуре подразделения;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сведения о полномочиях, задачах и функциях, перечень законов и иных нормативных правовых актов, определяющих эти полномочия, задачи и функции;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сведения о режиме работе.</w:t>
      </w:r>
    </w:p>
    <w:p w:rsidR="00265E01" w:rsidRPr="00CB1141" w:rsidRDefault="00265E01" w:rsidP="00CB1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2. Информация о руководителях, заместителях руководителей и сотрудниках (при необходимости):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фамилия, имя, отчество;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фотография (рекомендуется);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должность;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должностные обязанности (инструкции);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краткие биографические сведения и иные сведения (при согласии лиц);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1141">
        <w:rPr>
          <w:rFonts w:ascii="Times New Roman" w:hAnsi="Times New Roman" w:cs="Times New Roman"/>
          <w:sz w:val="28"/>
          <w:szCs w:val="28"/>
        </w:rPr>
        <w:t>контактная информация (телефон/факс (с обязательным указанием кода населённого пункта), адрес электронной почты (при отсутствии собственного адреса электронной почты указывается адрес электронной почты органа исполнительной власти и структурного подразделения).</w:t>
      </w:r>
      <w:proofErr w:type="gramEnd"/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3. Информация о подведомственных учреждениях, организациях и предприятиях (при наличии) размещается в соответствии с пунктами 1, 2, 4 приложения №1 к настоящему Регламенту.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4. Информация о комиссиях, советах, штабах, коллегиях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>5. Контактная информация: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телефон/факс (с обязательным указанием кода населённого пункта);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адрес электронной почты;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почтовый адрес;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юридические реквизиты.</w:t>
      </w:r>
    </w:p>
    <w:p w:rsidR="00CF7160" w:rsidRDefault="00CF7160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F7160" w:rsidRDefault="00CF7160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F7160" w:rsidRDefault="00CF7160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F7160" w:rsidRDefault="00CF7160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F7160" w:rsidRDefault="00CF7160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F7160" w:rsidRDefault="00CF7160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к Регламенту эксплуатации, поддержки и наполнения разделов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официального сайта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Перечень общих разделов официального сайта Администрации </w:t>
      </w:r>
      <w:r w:rsidR="00CB1141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  <w:r w:rsidRPr="00CB1141">
        <w:rPr>
          <w:rFonts w:ascii="Times New Roman" w:hAnsi="Times New Roman" w:cs="Times New Roman"/>
          <w:sz w:val="28"/>
          <w:szCs w:val="28"/>
        </w:rPr>
        <w:t>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Новости структурных подразделений.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Постановления, распоряжения и приказы органов исполнительной власти.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Областные целевые программы.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Проекты законов и подзаконных актов.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Иные документы органов исполнительной власти.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Комиссии, советы, штабы, коллегии (областные, межведомственные).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Результаты проверок.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Объявления.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Вакансии. 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Кадровый резерв.</w:t>
      </w:r>
    </w:p>
    <w:p w:rsidR="00265E01" w:rsidRPr="00CB1141" w:rsidRDefault="00265E01" w:rsidP="00CB1141">
      <w:pPr>
        <w:pStyle w:val="a3"/>
        <w:rPr>
          <w:rFonts w:ascii="Times New Roman" w:hAnsi="Times New Roman" w:cs="Times New Roman"/>
          <w:sz w:val="28"/>
          <w:szCs w:val="28"/>
        </w:rPr>
      </w:pPr>
      <w:r w:rsidRPr="00CB1141">
        <w:rPr>
          <w:rFonts w:ascii="Times New Roman" w:hAnsi="Times New Roman" w:cs="Times New Roman"/>
          <w:sz w:val="28"/>
          <w:szCs w:val="28"/>
        </w:rPr>
        <w:t xml:space="preserve"> Государственные закупки.</w:t>
      </w:r>
    </w:p>
    <w:p w:rsidR="004E22C8" w:rsidRPr="00CB1141" w:rsidRDefault="004E22C8" w:rsidP="00CB114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E22C8" w:rsidRPr="00CB1141" w:rsidSect="005A7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5E01"/>
    <w:rsid w:val="00157D0C"/>
    <w:rsid w:val="00265E01"/>
    <w:rsid w:val="003C25BB"/>
    <w:rsid w:val="004E22C8"/>
    <w:rsid w:val="005A7F7F"/>
    <w:rsid w:val="006D11AE"/>
    <w:rsid w:val="008B1554"/>
    <w:rsid w:val="00A21F82"/>
    <w:rsid w:val="00C655C2"/>
    <w:rsid w:val="00CB1141"/>
    <w:rsid w:val="00CF7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141"/>
    <w:pPr>
      <w:spacing w:after="0" w:line="240" w:lineRule="auto"/>
    </w:pPr>
  </w:style>
  <w:style w:type="character" w:styleId="a4">
    <w:name w:val="Strong"/>
    <w:basedOn w:val="a0"/>
    <w:qFormat/>
    <w:rsid w:val="00C655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2013-04-11T11:18:00Z</cp:lastPrinted>
  <dcterms:created xsi:type="dcterms:W3CDTF">2013-04-10T08:30:00Z</dcterms:created>
  <dcterms:modified xsi:type="dcterms:W3CDTF">2013-04-11T11:19:00Z</dcterms:modified>
</cp:coreProperties>
</file>