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BE" w:rsidRDefault="005311BE" w:rsidP="005311B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311BE" w:rsidRDefault="00A71E51" w:rsidP="005311B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ПЕТРОПАВЛОВСКОГО 1-ГО</w:t>
      </w:r>
      <w:r w:rsidR="005311BE">
        <w:rPr>
          <w:rFonts w:ascii="Times New Roman" w:hAnsi="Times New Roman"/>
          <w:b/>
          <w:bCs/>
          <w:sz w:val="28"/>
          <w:szCs w:val="28"/>
        </w:rPr>
        <w:t xml:space="preserve">  СЕЛЬСОВЕТА</w:t>
      </w:r>
    </w:p>
    <w:p w:rsidR="005311BE" w:rsidRDefault="005311BE" w:rsidP="00A71E5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  <w:r w:rsidR="00A71E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311BE" w:rsidRDefault="005311BE" w:rsidP="005311B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11BE" w:rsidRDefault="005311BE" w:rsidP="005311B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311BE" w:rsidRDefault="005311BE" w:rsidP="005311B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311BE" w:rsidRDefault="005311BE" w:rsidP="0053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1BE" w:rsidRDefault="00A71E51" w:rsidP="00A7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13.03.2020                            с. Петропавловка 1-я</w:t>
      </w:r>
      <w:r w:rsidR="005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5311BE">
        <w:rPr>
          <w:rFonts w:ascii="Times New Roman" w:hAnsi="Times New Roman" w:cs="Times New Roman"/>
          <w:sz w:val="28"/>
          <w:szCs w:val="28"/>
        </w:rPr>
        <w:t>12</w:t>
      </w:r>
    </w:p>
    <w:p w:rsidR="005311BE" w:rsidRPr="00A71E51" w:rsidRDefault="00A71E51" w:rsidP="005311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11BE">
        <w:rPr>
          <w:rFonts w:ascii="Times New Roman" w:hAnsi="Times New Roman" w:cs="Times New Roman"/>
          <w:sz w:val="28"/>
          <w:szCs w:val="28"/>
        </w:rPr>
        <w:t>Об актуализации схемы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1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11BE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Петропавловка 1-я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 от 7 декабря 2011 № 416 –ФЗ « О водоснабжении и водоотведении» и Постановлением Правительства Российской Федерации от 5 сентября 2013 года № 782 « О схеме водоснабжения и водоотведения»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1.Актуализировать прилагаемую схему водоснабжения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1E51">
        <w:rPr>
          <w:rFonts w:ascii="Times New Roman" w:hAnsi="Times New Roman" w:cs="Times New Roman"/>
          <w:sz w:val="28"/>
          <w:szCs w:val="28"/>
        </w:rPr>
        <w:t xml:space="preserve">Петропавловка 1-я 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области.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 </w:t>
      </w:r>
      <w:r w:rsidR="00A71E51">
        <w:rPr>
          <w:rFonts w:ascii="Times New Roman" w:hAnsi="Times New Roman" w:cs="Times New Roman"/>
          <w:sz w:val="28"/>
          <w:szCs w:val="28"/>
        </w:rPr>
        <w:t>Вестник Петропавловского 1-го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 и на официальном сайте Новотартасского сельсовета.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1E51">
        <w:rPr>
          <w:rFonts w:ascii="Times New Roman" w:hAnsi="Times New Roman" w:cs="Times New Roman"/>
          <w:sz w:val="28"/>
          <w:szCs w:val="28"/>
        </w:rPr>
        <w:t>Петропавловского 1-го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A71E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71E51">
        <w:rPr>
          <w:rFonts w:ascii="Times New Roman" w:hAnsi="Times New Roman" w:cs="Times New Roman"/>
          <w:sz w:val="28"/>
          <w:szCs w:val="28"/>
        </w:rPr>
        <w:t>Р.В.Михайлов</w:t>
      </w:r>
      <w:proofErr w:type="spellEnd"/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53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311BE" w:rsidSect="00CC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1BE"/>
    <w:rsid w:val="005311BE"/>
    <w:rsid w:val="005A63FD"/>
    <w:rsid w:val="00A71E51"/>
    <w:rsid w:val="00AD4D06"/>
    <w:rsid w:val="00CC55CB"/>
    <w:rsid w:val="00D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11BE"/>
  </w:style>
  <w:style w:type="paragraph" w:styleId="a4">
    <w:name w:val="No Spacing"/>
    <w:link w:val="a3"/>
    <w:uiPriority w:val="1"/>
    <w:qFormat/>
    <w:rsid w:val="005311BE"/>
    <w:pPr>
      <w:spacing w:after="0" w:line="240" w:lineRule="auto"/>
    </w:pPr>
  </w:style>
  <w:style w:type="character" w:customStyle="1" w:styleId="NoSpacingChar">
    <w:name w:val="No Spacing Char"/>
    <w:link w:val="1"/>
    <w:locked/>
    <w:rsid w:val="005311BE"/>
    <w:rPr>
      <w:rFonts w:ascii="Calibri" w:hAnsi="Calibri"/>
    </w:rPr>
  </w:style>
  <w:style w:type="paragraph" w:customStyle="1" w:styleId="1">
    <w:name w:val="Без интервала1"/>
    <w:link w:val="NoSpacingChar"/>
    <w:rsid w:val="005311B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cp:lastPrinted>2020-03-17T04:43:00Z</cp:lastPrinted>
  <dcterms:created xsi:type="dcterms:W3CDTF">2020-03-16T07:53:00Z</dcterms:created>
  <dcterms:modified xsi:type="dcterms:W3CDTF">2020-03-17T04:43:00Z</dcterms:modified>
</cp:coreProperties>
</file>